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0" w:rsidRDefault="00C906F0" w:rsidP="00C90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 LİSTESİ</w:t>
      </w:r>
    </w:p>
    <w:p w:rsidR="00C906F0" w:rsidRDefault="0050252D" w:rsidP="00D473C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Arsa b</w:t>
      </w:r>
      <w:r w:rsidR="009E1844">
        <w:rPr>
          <w:rFonts w:ascii="Times New Roman" w:hAnsi="Times New Roman" w:cs="Times New Roman"/>
          <w:sz w:val="24"/>
          <w:szCs w:val="24"/>
        </w:rPr>
        <w:t>aşvuru dosyasını</w:t>
      </w:r>
      <w:r w:rsidR="00C906F0">
        <w:rPr>
          <w:rFonts w:ascii="Times New Roman" w:hAnsi="Times New Roman" w:cs="Times New Roman"/>
          <w:sz w:val="24"/>
          <w:szCs w:val="24"/>
        </w:rPr>
        <w:t xml:space="preserve"> </w:t>
      </w:r>
      <w:r w:rsidR="005E1ED9">
        <w:rPr>
          <w:rFonts w:ascii="Times New Roman" w:hAnsi="Times New Roman" w:cs="Times New Roman"/>
          <w:sz w:val="24"/>
          <w:szCs w:val="24"/>
        </w:rPr>
        <w:t>teslim etmeden</w:t>
      </w:r>
      <w:r w:rsidR="00C906F0">
        <w:rPr>
          <w:rFonts w:ascii="Times New Roman" w:hAnsi="Times New Roman" w:cs="Times New Roman"/>
          <w:sz w:val="24"/>
          <w:szCs w:val="24"/>
        </w:rPr>
        <w:t xml:space="preserve"> önce, eksiği olup olmadığını ve özellikle aşağıdaki hususların eksiksiz olarak yerine getirildiğini bu listeden kontrol ederek işaretleyiniz:</w:t>
      </w:r>
    </w:p>
    <w:tbl>
      <w:tblPr>
        <w:tblW w:w="5763" w:type="pct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6"/>
        <w:gridCol w:w="851"/>
        <w:gridCol w:w="992"/>
        <w:gridCol w:w="1066"/>
      </w:tblGrid>
      <w:tr w:rsidR="00FB7772" w:rsidRPr="002C7FC7" w:rsidTr="00DB537B">
        <w:trPr>
          <w:trHeight w:val="348"/>
        </w:trPr>
        <w:tc>
          <w:tcPr>
            <w:tcW w:w="7796" w:type="dxa"/>
            <w:shd w:val="clear" w:color="auto" w:fill="B8CCE4" w:themeFill="accent1" w:themeFillTint="66"/>
            <w:vAlign w:val="center"/>
            <w:hideMark/>
          </w:tcPr>
          <w:p w:rsidR="00FB7772" w:rsidRPr="00DB537B" w:rsidRDefault="00FB7772" w:rsidP="00DB537B">
            <w:pPr>
              <w:spacing w:after="60" w:line="240" w:lineRule="auto"/>
              <w:ind w:right="44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B537B">
              <w:rPr>
                <w:rFonts w:ascii="Times New Roman" w:hAnsi="Times New Roman" w:cs="Times New Roman"/>
                <w:b/>
                <w:bCs/>
              </w:rPr>
              <w:t>KRİTERLER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:rsidR="00FB7772" w:rsidRPr="00DB537B" w:rsidRDefault="00FB7772" w:rsidP="00DB537B">
            <w:pPr>
              <w:tabs>
                <w:tab w:val="left" w:pos="432"/>
                <w:tab w:val="left" w:pos="4820"/>
              </w:tabs>
              <w:spacing w:after="60" w:line="240" w:lineRule="auto"/>
              <w:ind w:right="44"/>
              <w:jc w:val="center"/>
              <w:rPr>
                <w:rFonts w:ascii="Times New Roman" w:hAnsi="Times New Roman" w:cs="Times New Roman"/>
                <w:b/>
              </w:rPr>
            </w:pPr>
            <w:r w:rsidRPr="00DB537B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  <w:hideMark/>
          </w:tcPr>
          <w:p w:rsidR="00FB7772" w:rsidRPr="00DB537B" w:rsidRDefault="00FB7772" w:rsidP="00DB537B">
            <w:pPr>
              <w:tabs>
                <w:tab w:val="left" w:pos="4820"/>
              </w:tabs>
              <w:spacing w:after="60" w:line="240" w:lineRule="auto"/>
              <w:ind w:right="44"/>
              <w:jc w:val="center"/>
              <w:rPr>
                <w:rFonts w:ascii="Times New Roman" w:hAnsi="Times New Roman" w:cs="Times New Roman"/>
                <w:b/>
              </w:rPr>
            </w:pPr>
            <w:r w:rsidRPr="00DB537B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066" w:type="dxa"/>
            <w:shd w:val="clear" w:color="auto" w:fill="B8CCE4" w:themeFill="accent1" w:themeFillTint="66"/>
          </w:tcPr>
          <w:p w:rsidR="00FB7772" w:rsidRPr="00DB537B" w:rsidRDefault="00FB7772" w:rsidP="00DB537B">
            <w:pPr>
              <w:tabs>
                <w:tab w:val="left" w:pos="4820"/>
              </w:tabs>
              <w:spacing w:after="60" w:line="240" w:lineRule="auto"/>
              <w:ind w:right="44"/>
              <w:jc w:val="center"/>
              <w:rPr>
                <w:rFonts w:ascii="Times New Roman" w:hAnsi="Times New Roman" w:cs="Times New Roman"/>
                <w:b/>
              </w:rPr>
            </w:pPr>
            <w:r w:rsidRPr="00DB537B">
              <w:rPr>
                <w:rFonts w:ascii="Times New Roman" w:hAnsi="Times New Roman" w:cs="Times New Roman"/>
                <w:b/>
              </w:rPr>
              <w:t>Zorunlu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OSB Başvuru Dosyası bilgisayar ortamında verilen formata uygun olarak hazırlanmıştır.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956A18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OSB Başvuru Dosyasının tüm bölümleri </w:t>
            </w:r>
            <w:r w:rsidRPr="00500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bilgisayar ortamında</w:t>
            </w: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 Türkçe olarak hazırlanmıştır. Eksiksiz şekilde doldurulmuştur.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325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Başvuru yılı içerisinde alınmış ilgisine göre Ticaret ve Sanayi Odasına veya ilgili Meslek Odasına kayıtlı olduğuna dair Oda Sicil Kayıt Belgesi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956A18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Son </w:t>
            </w:r>
            <w:r w:rsidRPr="00500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 (üç) yıla ait vergi dairesi/mali müşavir/muhasebeci tarafından onaylanmış kâr zarar tablosu, bilânçosu/işletme hesap özeti ve bilançoya uygun detay mizan Dosyada yer almaktadır.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Yatırımcının mali gücünü gösterir destekleyici diğer belgeler (Banka Referans Mektubu, Banka Hesap Özeti, Tapu Fotokopisi…vb)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86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BF1B86" w:rsidRPr="00500B98" w:rsidRDefault="00BF1B86" w:rsidP="00BF1B86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Yatırımcı tarafından imzalanan Mali Kontrol Muvafakatnamesi</w:t>
            </w:r>
          </w:p>
        </w:tc>
        <w:tc>
          <w:tcPr>
            <w:tcW w:w="851" w:type="dxa"/>
            <w:vAlign w:val="center"/>
          </w:tcPr>
          <w:p w:rsidR="00BF1B86" w:rsidRPr="00500B98" w:rsidRDefault="00BF1B86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B86" w:rsidRPr="00500B98" w:rsidRDefault="00BF1B86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F1B86" w:rsidRPr="00500B98" w:rsidRDefault="00BF1B86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Firmanın </w:t>
            </w:r>
            <w:r w:rsidRPr="00500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mevcut</w:t>
            </w: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 sermaye ve ortaklık yapısını gösteren Ticaret Sicili Gazetesi,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Başvuruda bulunan işletme/kuruluş ve proje ortaklarına ait kuruluş sözleşmesinin yer aldığı Ticaret Sicil Gazetesi,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 sayısını gösteren başvuru teslim tarihi itibariyle son </w:t>
            </w:r>
            <w:r w:rsidRPr="00500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 (üç) </w:t>
            </w:r>
            <w:r w:rsidRPr="00500B98">
              <w:rPr>
                <w:rFonts w:ascii="Times New Roman" w:hAnsi="Times New Roman" w:cs="Times New Roman"/>
                <w:b/>
                <w:sz w:val="24"/>
                <w:szCs w:val="24"/>
              </w:rPr>
              <w:t>aya</w:t>
            </w: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 xml:space="preserve"> ait Sosyal Güvenlik Kuruluşu’ndan alınan belge veya barkodlu internet çıktısı,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Başvuru Sahibini ve ortaklarını temsil ve ilzama yetkili kişi(ler)in isim(ler)ini ve imzalarını noter tarafından tasdik eden belge (imza sirküleri); bu kişi(ler)in yetkisi ve sorumluluğu Başvuru Sahibinin ve ortakların ana sözleşmesinden veya yasal yapısından gelmiyorsa, ayrıca Yönetim Kurulu’nun veya yetkili yönetim organının bu kişi(leri) yetkilendirme kararı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87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Varsa ÇED Raporu veya ÇED Gerekli Değildir Belgesi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72" w:rsidRPr="002C7FC7" w:rsidTr="00DB537B">
        <w:trPr>
          <w:trHeight w:val="404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Üretim yapan firmalar için güncel Kapasite Raporu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İş planı ve diğer eklerin tüm sayfaları yetkili kişi tarafından paraflanmıştır.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Del="00AF1BC0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Eğer Devir, Satış ve Kiralama yapılacaksa söz konusu parselin inşaat ruhsatı, iskan ruhsatı(yapı kullanma izin belgesi), işyeri açma,çalışma ruhsatı ve tapu örnekleri dosyasına bırakılacaktır.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num" w:pos="900"/>
                <w:tab w:val="left" w:pos="4820"/>
              </w:tabs>
              <w:spacing w:after="60" w:line="240" w:lineRule="auto"/>
              <w:ind w:left="900" w:right="44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numPr>
                <w:ilvl w:val="0"/>
                <w:numId w:val="1"/>
              </w:numPr>
              <w:spacing w:after="60" w:line="240" w:lineRule="auto"/>
              <w:ind w:left="43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Yatırımcının yatırım ile ilgili taahhütnamesi.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7772" w:rsidRPr="002C7FC7" w:rsidTr="00DB537B">
        <w:trPr>
          <w:trHeight w:val="23"/>
        </w:trPr>
        <w:tc>
          <w:tcPr>
            <w:tcW w:w="7796" w:type="dxa"/>
            <w:vAlign w:val="center"/>
            <w:hideMark/>
          </w:tcPr>
          <w:p w:rsidR="00FB7772" w:rsidRPr="00500B98" w:rsidRDefault="00FB7772">
            <w:pPr>
              <w:numPr>
                <w:ilvl w:val="0"/>
                <w:numId w:val="1"/>
              </w:numPr>
              <w:spacing w:after="60" w:line="240" w:lineRule="auto"/>
              <w:ind w:left="43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Varsa yatırım için alınan Yatırım Teşvik Belgenizin fotokopisi.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72" w:rsidRPr="002C7FC7" w:rsidTr="00DB537B">
        <w:trPr>
          <w:trHeight w:val="555"/>
        </w:trPr>
        <w:tc>
          <w:tcPr>
            <w:tcW w:w="7796" w:type="dxa"/>
            <w:vAlign w:val="center"/>
            <w:hideMark/>
          </w:tcPr>
          <w:p w:rsidR="00FB7772" w:rsidRPr="00500B98" w:rsidRDefault="00FB7772" w:rsidP="006665B9">
            <w:pPr>
              <w:widowControl/>
              <w:numPr>
                <w:ilvl w:val="0"/>
                <w:numId w:val="1"/>
              </w:numPr>
              <w:adjustRightInd/>
              <w:spacing w:after="60" w:line="240" w:lineRule="auto"/>
              <w:ind w:left="43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B98">
              <w:rPr>
                <w:rFonts w:ascii="Times New Roman" w:hAnsi="Times New Roman" w:cs="Times New Roman"/>
                <w:sz w:val="24"/>
                <w:szCs w:val="24"/>
              </w:rPr>
              <w:t>Yatırımcını firmasına ait katalog,broşür ve karvizitler dosyaya konulmuştur.</w:t>
            </w:r>
          </w:p>
        </w:tc>
        <w:tc>
          <w:tcPr>
            <w:tcW w:w="851" w:type="dxa"/>
            <w:vAlign w:val="center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7772" w:rsidRPr="00500B98" w:rsidRDefault="00FB7772" w:rsidP="002C7FC7">
            <w:pPr>
              <w:tabs>
                <w:tab w:val="left" w:pos="4820"/>
              </w:tabs>
              <w:spacing w:after="60" w:line="240" w:lineRule="auto"/>
              <w:ind w:left="540" w:right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D6" w:rsidRPr="00DB537B" w:rsidRDefault="00DB537B" w:rsidP="00DB537B">
      <w:pPr>
        <w:rPr>
          <w:rFonts w:ascii="Times New Roman" w:hAnsi="Times New Roman" w:cs="Times New Roman"/>
          <w:sz w:val="24"/>
          <w:szCs w:val="24"/>
        </w:rPr>
      </w:pPr>
      <w:r w:rsidRPr="00DB537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37B">
        <w:rPr>
          <w:rFonts w:ascii="Times New Roman" w:hAnsi="Times New Roman" w:cs="Times New Roman"/>
          <w:sz w:val="24"/>
          <w:szCs w:val="24"/>
        </w:rPr>
        <w:t>ile gösterilen belgelerin sunulması zorunludur</w:t>
      </w:r>
    </w:p>
    <w:sectPr w:rsidR="00C574D6" w:rsidRPr="00DB537B" w:rsidSect="00DB537B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24" w:rsidRDefault="00644F24" w:rsidP="00C906F0">
      <w:pPr>
        <w:spacing w:line="240" w:lineRule="auto"/>
      </w:pPr>
      <w:r>
        <w:separator/>
      </w:r>
    </w:p>
  </w:endnote>
  <w:endnote w:type="continuationSeparator" w:id="0">
    <w:p w:rsidR="00644F24" w:rsidRDefault="00644F24" w:rsidP="00C9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67" w:rsidRPr="008F25C5" w:rsidRDefault="00320167" w:rsidP="00320167">
    <w:pPr>
      <w:pStyle w:val="Altbilgi"/>
      <w:pBdr>
        <w:top w:val="thinThickSmallGap" w:sz="24" w:space="1" w:color="622423" w:themeColor="accent2" w:themeShade="7F"/>
      </w:pBdr>
      <w:tabs>
        <w:tab w:val="clear" w:pos="9072"/>
      </w:tabs>
      <w:rPr>
        <w:rFonts w:ascii="Calisto MT" w:hAnsi="Calisto MT"/>
        <w:i/>
        <w:sz w:val="24"/>
        <w:szCs w:val="24"/>
      </w:rPr>
    </w:pPr>
    <w:r w:rsidRPr="008F25C5">
      <w:rPr>
        <w:rFonts w:ascii="Calisto MT" w:hAnsi="Calisto MT"/>
        <w:i/>
        <w:sz w:val="24"/>
        <w:szCs w:val="24"/>
      </w:rPr>
      <w:t>OSB Yer Tahsis Ba</w:t>
    </w:r>
    <w:r w:rsidRPr="008F25C5">
      <w:rPr>
        <w:rFonts w:asciiTheme="majorHAnsi" w:hAnsiTheme="majorHAnsi"/>
        <w:i/>
        <w:sz w:val="24"/>
        <w:szCs w:val="24"/>
      </w:rPr>
      <w:t>ş</w:t>
    </w:r>
    <w:r w:rsidRPr="008F25C5">
      <w:rPr>
        <w:rFonts w:ascii="Calisto MT" w:hAnsi="Calisto MT"/>
        <w:i/>
        <w:sz w:val="24"/>
        <w:szCs w:val="24"/>
      </w:rPr>
      <w:t>vurusu Kontrol Listesi</w:t>
    </w:r>
  </w:p>
  <w:p w:rsidR="00320167" w:rsidRDefault="0032016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24" w:rsidRDefault="00644F24" w:rsidP="00C906F0">
      <w:pPr>
        <w:spacing w:line="240" w:lineRule="auto"/>
      </w:pPr>
      <w:r>
        <w:separator/>
      </w:r>
    </w:p>
  </w:footnote>
  <w:footnote w:type="continuationSeparator" w:id="0">
    <w:p w:rsidR="00644F24" w:rsidRDefault="00644F24" w:rsidP="00C906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0" w:rsidRPr="0022440B" w:rsidRDefault="00C906F0" w:rsidP="00C906F0">
    <w:pPr>
      <w:pStyle w:val="stbilgi"/>
      <w:ind w:right="-10"/>
      <w:jc w:val="center"/>
      <w:rPr>
        <w:rFonts w:ascii="Garamond" w:hAnsi="Garamond" w:cs="Garamond"/>
        <w:b/>
        <w:bCs/>
        <w:sz w:val="20"/>
        <w:szCs w:val="20"/>
      </w:rPr>
    </w:pPr>
    <w:r>
      <w:rPr>
        <w:rFonts w:ascii="Century Gothic" w:hAnsi="Century Gothic"/>
        <w:b/>
        <w:sz w:val="20"/>
        <w:lang w:eastAsia="tr-TR"/>
      </w:rPr>
      <w:drawing>
        <wp:inline distT="0" distB="0" distL="0" distR="0">
          <wp:extent cx="661434" cy="661434"/>
          <wp:effectExtent l="19050" t="0" r="5316" b="0"/>
          <wp:docPr id="1" name="Resim 57" descr="osb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osb a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25" cy="66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6F0" w:rsidRDefault="00C906F0" w:rsidP="00C906F0">
    <w:pPr>
      <w:pStyle w:val="stbilgi"/>
      <w:jc w:val="center"/>
    </w:pPr>
    <w:r>
      <w:rPr>
        <w:rFonts w:ascii="Garamond" w:hAnsi="Garamond" w:cs="Garamond"/>
        <w:sz w:val="20"/>
        <w:szCs w:val="20"/>
        <w:lang w:eastAsia="es-ES"/>
      </w:rPr>
      <w:t>DİYARBAKIR ORGANİZE SANAYİ BÖLGESİ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F52"/>
    <w:multiLevelType w:val="hybridMultilevel"/>
    <w:tmpl w:val="069E5F82"/>
    <w:lvl w:ilvl="0" w:tplc="84B81C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F0"/>
    <w:rsid w:val="000061B5"/>
    <w:rsid w:val="00006ACE"/>
    <w:rsid w:val="000138F4"/>
    <w:rsid w:val="00034F0A"/>
    <w:rsid w:val="00102C15"/>
    <w:rsid w:val="0011305F"/>
    <w:rsid w:val="001F675A"/>
    <w:rsid w:val="00261A7D"/>
    <w:rsid w:val="002C7FC7"/>
    <w:rsid w:val="00320167"/>
    <w:rsid w:val="00423963"/>
    <w:rsid w:val="004F25C9"/>
    <w:rsid w:val="00500B98"/>
    <w:rsid w:val="0050252D"/>
    <w:rsid w:val="005E1ED9"/>
    <w:rsid w:val="00644F24"/>
    <w:rsid w:val="006665B9"/>
    <w:rsid w:val="007164AE"/>
    <w:rsid w:val="00767E64"/>
    <w:rsid w:val="007B695D"/>
    <w:rsid w:val="00852F24"/>
    <w:rsid w:val="008F25C5"/>
    <w:rsid w:val="00956A18"/>
    <w:rsid w:val="009859B2"/>
    <w:rsid w:val="009E1844"/>
    <w:rsid w:val="00AD29E2"/>
    <w:rsid w:val="00AE0604"/>
    <w:rsid w:val="00AF1BC0"/>
    <w:rsid w:val="00B24957"/>
    <w:rsid w:val="00BF1B86"/>
    <w:rsid w:val="00C14DB9"/>
    <w:rsid w:val="00C906F0"/>
    <w:rsid w:val="00CA5733"/>
    <w:rsid w:val="00CB38C5"/>
    <w:rsid w:val="00D473C4"/>
    <w:rsid w:val="00D50A85"/>
    <w:rsid w:val="00D52228"/>
    <w:rsid w:val="00DB537B"/>
    <w:rsid w:val="00DD34ED"/>
    <w:rsid w:val="00DE1B42"/>
    <w:rsid w:val="00E028C5"/>
    <w:rsid w:val="00E12ED2"/>
    <w:rsid w:val="00EA2EB7"/>
    <w:rsid w:val="00EB3563"/>
    <w:rsid w:val="00FA7A26"/>
    <w:rsid w:val="00FB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F0"/>
    <w:pPr>
      <w:widowControl w:val="0"/>
      <w:adjustRightInd w:val="0"/>
      <w:spacing w:after="0" w:line="360" w:lineRule="atLeast"/>
      <w:ind w:firstLine="0"/>
    </w:pPr>
    <w:rPr>
      <w:rFonts w:ascii="Arial" w:eastAsia="Times New Roman" w:hAnsi="Arial" w:cs="Arial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C906F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C906F0"/>
    <w:rPr>
      <w:rFonts w:ascii="Arial" w:eastAsia="Times New Roman" w:hAnsi="Arial" w:cs="Arial"/>
      <w:noProof/>
    </w:rPr>
  </w:style>
  <w:style w:type="paragraph" w:styleId="Altbilgi">
    <w:name w:val="footer"/>
    <w:basedOn w:val="Normal"/>
    <w:link w:val="AltbilgiChar"/>
    <w:uiPriority w:val="99"/>
    <w:unhideWhenUsed/>
    <w:rsid w:val="00C906F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06F0"/>
    <w:rPr>
      <w:rFonts w:ascii="Arial" w:eastAsia="Times New Roman" w:hAnsi="Arial" w:cs="Arial"/>
      <w:noProof/>
    </w:rPr>
  </w:style>
  <w:style w:type="paragraph" w:styleId="KonuBal">
    <w:name w:val="Title"/>
    <w:basedOn w:val="Normal"/>
    <w:link w:val="KonuBalChar"/>
    <w:uiPriority w:val="99"/>
    <w:qFormat/>
    <w:rsid w:val="00C906F0"/>
    <w:pPr>
      <w:widowControl/>
      <w:adjustRightInd/>
      <w:spacing w:line="240" w:lineRule="auto"/>
      <w:jc w:val="center"/>
    </w:pPr>
    <w:rPr>
      <w:rFonts w:ascii="Times New Roman" w:hAnsi="Times New Roman" w:cs="Times New Roman"/>
      <w:b/>
      <w:bCs/>
      <w:noProof w:val="0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906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F0"/>
    <w:rPr>
      <w:rFonts w:ascii="Tahoma" w:eastAsia="Times New Roman" w:hAnsi="Tahoma" w:cs="Tahoma"/>
      <w:noProof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F1B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1BC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1BC0"/>
    <w:rPr>
      <w:rFonts w:ascii="Arial" w:eastAsia="Times New Roman" w:hAnsi="Arial" w:cs="Arial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1B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1BC0"/>
    <w:rPr>
      <w:b/>
      <w:bCs/>
    </w:rPr>
  </w:style>
  <w:style w:type="paragraph" w:styleId="Dzeltme">
    <w:name w:val="Revision"/>
    <w:hidden/>
    <w:uiPriority w:val="99"/>
    <w:semiHidden/>
    <w:rsid w:val="00AF1BC0"/>
    <w:pPr>
      <w:spacing w:after="0" w:line="240" w:lineRule="auto"/>
      <w:ind w:firstLine="0"/>
      <w:jc w:val="left"/>
    </w:pPr>
    <w:rPr>
      <w:rFonts w:ascii="Arial" w:eastAsia="Times New Roman" w:hAnsi="Arial" w:cs="Arial"/>
      <w:noProof/>
    </w:rPr>
  </w:style>
  <w:style w:type="paragraph" w:styleId="ListeParagraf">
    <w:name w:val="List Paragraph"/>
    <w:basedOn w:val="Normal"/>
    <w:uiPriority w:val="34"/>
    <w:qFormat/>
    <w:rsid w:val="00DB5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atuzcu</dc:creator>
  <cp:lastModifiedBy>HNC</cp:lastModifiedBy>
  <cp:revision>15</cp:revision>
  <dcterms:created xsi:type="dcterms:W3CDTF">2015-02-09T09:05:00Z</dcterms:created>
  <dcterms:modified xsi:type="dcterms:W3CDTF">2015-02-13T08:13:00Z</dcterms:modified>
</cp:coreProperties>
</file>